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2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Heizungstechnische Anla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izungstechnische Anlag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